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1" w:rsidRPr="00AA4C11" w:rsidRDefault="00AA4C11" w:rsidP="00AA4C11">
      <w:pPr>
        <w:rPr>
          <w:lang w:val="ru-RU"/>
        </w:rPr>
      </w:pPr>
      <w:r w:rsidRPr="00AA4C11">
        <w:rPr>
          <w:b/>
          <w:bCs/>
          <w:lang w:val="ru-RU"/>
        </w:rPr>
        <w:t>ТРЕБОВАНИЯ К ПРЕДОСТАВЛЯЕМЫМ МАКЕТАМ</w:t>
      </w:r>
    </w:p>
    <w:p w:rsidR="00AA4C11" w:rsidRPr="00AA4C11" w:rsidRDefault="00AA4C11" w:rsidP="00AA4C11">
      <w:pPr>
        <w:rPr>
          <w:lang w:val="ru-RU"/>
        </w:rPr>
      </w:pPr>
      <w:r w:rsidRPr="00AA4C11">
        <w:rPr>
          <w:b/>
          <w:bCs/>
          <w:lang w:val="ru-RU"/>
        </w:rPr>
        <w:t xml:space="preserve">Требования к файлу в формате </w:t>
      </w:r>
      <w:r w:rsidRPr="00AA4C11">
        <w:rPr>
          <w:b/>
          <w:bCs/>
        </w:rPr>
        <w:t>Adobe</w:t>
      </w:r>
      <w:r w:rsidRPr="00AA4C11">
        <w:rPr>
          <w:b/>
          <w:bCs/>
          <w:lang w:val="ru-RU"/>
        </w:rPr>
        <w:t xml:space="preserve"> </w:t>
      </w:r>
      <w:r w:rsidRPr="00AA4C11">
        <w:rPr>
          <w:b/>
          <w:bCs/>
        </w:rPr>
        <w:t>Illustrator</w:t>
      </w:r>
      <w:r w:rsidRPr="00AA4C11">
        <w:rPr>
          <w:b/>
          <w:bCs/>
          <w:lang w:val="ru-RU"/>
        </w:rPr>
        <w:t>:</w:t>
      </w:r>
      <w:r w:rsidRPr="00AA4C11">
        <w:rPr>
          <w:lang w:val="ru-RU"/>
        </w:rPr>
        <w:br/>
        <w:t>— Шрифты в кривых</w:t>
      </w:r>
      <w:r w:rsidRPr="00AA4C11">
        <w:rPr>
          <w:lang w:val="ru-RU"/>
        </w:rPr>
        <w:br/>
        <w:t>— Файл должен быть сохранен в версии не выше 10.</w:t>
      </w:r>
      <w:r w:rsidRPr="00AA4C11">
        <w:rPr>
          <w:lang w:val="ru-RU"/>
        </w:rPr>
        <w:br/>
        <w:t>— Вставлять растровые изображения следует без создания связи с исходным файлом (</w:t>
      </w:r>
      <w:r w:rsidRPr="00AA4C11">
        <w:t>Link</w:t>
      </w:r>
      <w:r w:rsidRPr="00AA4C11">
        <w:rPr>
          <w:lang w:val="ru-RU"/>
        </w:rPr>
        <w:t xml:space="preserve"> в окне импортирования отключен).</w:t>
      </w:r>
      <w:r w:rsidRPr="00AA4C11">
        <w:rPr>
          <w:lang w:val="ru-RU"/>
        </w:rPr>
        <w:br/>
        <w:t>— Эффекты наложения и прозрачности должны быть растрированы (</w:t>
      </w:r>
      <w:r w:rsidRPr="00AA4C11">
        <w:t>Object</w:t>
      </w:r>
      <w:r w:rsidRPr="00AA4C11">
        <w:rPr>
          <w:lang w:val="ru-RU"/>
        </w:rPr>
        <w:t>-</w:t>
      </w:r>
      <w:r w:rsidRPr="00AA4C11">
        <w:t>Rasterize</w:t>
      </w:r>
      <w:r w:rsidRPr="00AA4C11">
        <w:rPr>
          <w:lang w:val="ru-RU"/>
        </w:rPr>
        <w:t xml:space="preserve">) Для </w:t>
      </w:r>
      <w:r w:rsidRPr="00AA4C11">
        <w:t>Document</w:t>
      </w:r>
      <w:r w:rsidRPr="00AA4C11">
        <w:rPr>
          <w:lang w:val="ru-RU"/>
        </w:rPr>
        <w:t xml:space="preserve"> </w:t>
      </w:r>
      <w:r w:rsidRPr="00AA4C11">
        <w:t>Raster</w:t>
      </w:r>
      <w:r w:rsidRPr="00AA4C11">
        <w:rPr>
          <w:lang w:val="ru-RU"/>
        </w:rPr>
        <w:t xml:space="preserve"> </w:t>
      </w:r>
      <w:r w:rsidRPr="00AA4C11">
        <w:t>Effects</w:t>
      </w:r>
      <w:r w:rsidRPr="00AA4C11">
        <w:rPr>
          <w:lang w:val="ru-RU"/>
        </w:rPr>
        <w:t xml:space="preserve"> </w:t>
      </w:r>
      <w:r w:rsidRPr="00AA4C11">
        <w:t>Settings</w:t>
      </w:r>
      <w:r w:rsidRPr="00AA4C11">
        <w:rPr>
          <w:lang w:val="ru-RU"/>
        </w:rPr>
        <w:t xml:space="preserve"> из меню </w:t>
      </w:r>
      <w:r w:rsidRPr="00AA4C11">
        <w:t>Effects</w:t>
      </w:r>
      <w:r w:rsidRPr="00AA4C11">
        <w:rPr>
          <w:lang w:val="ru-RU"/>
        </w:rPr>
        <w:t xml:space="preserve"> 200-300 </w:t>
      </w:r>
      <w:proofErr w:type="spellStart"/>
      <w:r w:rsidRPr="00AA4C11">
        <w:t>ppi</w:t>
      </w:r>
      <w:proofErr w:type="spellEnd"/>
      <w:r w:rsidRPr="00AA4C11">
        <w:rPr>
          <w:lang w:val="ru-RU"/>
        </w:rPr>
        <w:t xml:space="preserve">, для оптимизации обработанных растровыми эффектами объектов нужно выделить их все (включая фоновые, на которые ложатся первые) и выполнить </w:t>
      </w:r>
      <w:r w:rsidRPr="00AA4C11">
        <w:t>Object</w:t>
      </w:r>
      <w:r w:rsidRPr="00AA4C11">
        <w:rPr>
          <w:lang w:val="ru-RU"/>
        </w:rPr>
        <w:t>-</w:t>
      </w:r>
      <w:r w:rsidRPr="00AA4C11">
        <w:t>Flatten</w:t>
      </w:r>
      <w:r w:rsidRPr="00AA4C11">
        <w:rPr>
          <w:lang w:val="ru-RU"/>
        </w:rPr>
        <w:t xml:space="preserve"> </w:t>
      </w:r>
      <w:r w:rsidRPr="00AA4C11">
        <w:t>Transparency</w:t>
      </w:r>
      <w:r w:rsidRPr="00AA4C11">
        <w:rPr>
          <w:lang w:val="ru-RU"/>
        </w:rPr>
        <w:t xml:space="preserve"> — сведение прозрачных элементов.</w:t>
      </w:r>
      <w:r w:rsidRPr="00AA4C11">
        <w:rPr>
          <w:lang w:val="ru-RU"/>
        </w:rPr>
        <w:br/>
        <w:t>— Количество узлов в кривых не должно быть больше 10000.</w:t>
      </w:r>
      <w:r w:rsidRPr="00AA4C11">
        <w:rPr>
          <w:lang w:val="ru-RU"/>
        </w:rPr>
        <w:br/>
      </w:r>
      <w:r w:rsidRPr="00AA4C11">
        <w:rPr>
          <w:lang w:val="ru-RU"/>
        </w:rPr>
        <w:br/>
      </w:r>
      <w:r w:rsidRPr="00AA4C11">
        <w:rPr>
          <w:b/>
          <w:bCs/>
          <w:lang w:val="ru-RU"/>
        </w:rPr>
        <w:t xml:space="preserve">Требования к файлу в формате </w:t>
      </w:r>
      <w:r w:rsidRPr="00AA4C11">
        <w:rPr>
          <w:b/>
          <w:bCs/>
        </w:rPr>
        <w:t>Adobe</w:t>
      </w:r>
      <w:r w:rsidRPr="00AA4C11">
        <w:rPr>
          <w:b/>
          <w:bCs/>
          <w:lang w:val="ru-RU"/>
        </w:rPr>
        <w:t xml:space="preserve"> </w:t>
      </w:r>
      <w:r w:rsidRPr="00AA4C11">
        <w:rPr>
          <w:b/>
          <w:bCs/>
        </w:rPr>
        <w:t>PDF</w:t>
      </w:r>
      <w:r w:rsidRPr="00AA4C11">
        <w:rPr>
          <w:b/>
          <w:bCs/>
          <w:lang w:val="ru-RU"/>
        </w:rPr>
        <w:t>:</w:t>
      </w:r>
      <w:r w:rsidRPr="00AA4C11">
        <w:rPr>
          <w:lang w:val="ru-RU"/>
        </w:rPr>
        <w:br/>
        <w:t xml:space="preserve">— Разрешение растровых элементов файла не менее 300 </w:t>
      </w:r>
      <w:r w:rsidRPr="00AA4C11">
        <w:t>dpi</w:t>
      </w:r>
      <w:r w:rsidRPr="00AA4C11">
        <w:rPr>
          <w:lang w:val="ru-RU"/>
        </w:rPr>
        <w:t xml:space="preserve"> и не более 600</w:t>
      </w:r>
      <w:r w:rsidRPr="00AA4C11">
        <w:t>dpi</w:t>
      </w:r>
      <w:r w:rsidRPr="00AA4C11">
        <w:rPr>
          <w:lang w:val="ru-RU"/>
        </w:rPr>
        <w:t xml:space="preserve">, штриховых не менее 600 </w:t>
      </w:r>
      <w:r w:rsidRPr="00AA4C11">
        <w:t>dpi</w:t>
      </w:r>
      <w:r w:rsidRPr="00AA4C11">
        <w:rPr>
          <w:lang w:val="ru-RU"/>
        </w:rPr>
        <w:t xml:space="preserve"> и не более 900 </w:t>
      </w:r>
      <w:r w:rsidRPr="00AA4C11">
        <w:t>dpi</w:t>
      </w:r>
      <w:r w:rsidRPr="00AA4C11">
        <w:rPr>
          <w:lang w:val="ru-RU"/>
        </w:rPr>
        <w:t xml:space="preserve"> (настройки </w:t>
      </w:r>
      <w:proofErr w:type="spellStart"/>
      <w:r w:rsidRPr="00AA4C11">
        <w:t>PressJob</w:t>
      </w:r>
      <w:proofErr w:type="spellEnd"/>
      <w:r w:rsidRPr="00AA4C11">
        <w:rPr>
          <w:lang w:val="ru-RU"/>
        </w:rPr>
        <w:t xml:space="preserve"> или </w:t>
      </w:r>
      <w:proofErr w:type="spellStart"/>
      <w:r w:rsidRPr="00AA4C11">
        <w:t>PrintJob</w:t>
      </w:r>
      <w:proofErr w:type="spellEnd"/>
      <w:r w:rsidRPr="00AA4C11">
        <w:rPr>
          <w:lang w:val="ru-RU"/>
        </w:rPr>
        <w:t>).</w:t>
      </w:r>
      <w:r w:rsidRPr="00AA4C11">
        <w:t> </w:t>
      </w:r>
      <w:r w:rsidRPr="00AA4C11">
        <w:rPr>
          <w:lang w:val="ru-RU"/>
        </w:rPr>
        <w:br/>
        <w:t xml:space="preserve">— Эффекты прозрачности и наложения должны быть растрированы перед созданием </w:t>
      </w:r>
      <w:r w:rsidRPr="00AA4C11">
        <w:t>PDF</w:t>
      </w:r>
      <w:r w:rsidRPr="00AA4C11">
        <w:rPr>
          <w:lang w:val="ru-RU"/>
        </w:rPr>
        <w:t xml:space="preserve"> файла.</w:t>
      </w:r>
      <w:r w:rsidRPr="00AA4C11">
        <w:t> </w:t>
      </w:r>
      <w:r w:rsidRPr="00AA4C11">
        <w:rPr>
          <w:lang w:val="ru-RU"/>
        </w:rPr>
        <w:br/>
        <w:t>— Шрифты 100% включены в файл.</w:t>
      </w:r>
      <w:r w:rsidRPr="00AA4C11">
        <w:t> </w:t>
      </w:r>
      <w:r w:rsidRPr="00AA4C11">
        <w:rPr>
          <w:lang w:val="ru-RU"/>
        </w:rPr>
        <w:br/>
        <w:t>— Не используйте пароли для защиты файла на открытие и печать.</w:t>
      </w:r>
      <w:r w:rsidRPr="00AA4C11">
        <w:t> </w:t>
      </w:r>
      <w:r w:rsidRPr="00AA4C11">
        <w:rPr>
          <w:lang w:val="ru-RU"/>
        </w:rPr>
        <w:br/>
      </w:r>
      <w:r w:rsidRPr="00AA4C11">
        <w:rPr>
          <w:lang w:val="ru-RU"/>
        </w:rPr>
        <w:br/>
      </w:r>
      <w:r w:rsidRPr="00AA4C11">
        <w:rPr>
          <w:b/>
          <w:bCs/>
          <w:lang w:val="ru-RU"/>
        </w:rPr>
        <w:t xml:space="preserve">Требования к файлу в формате </w:t>
      </w:r>
      <w:r w:rsidRPr="00AA4C11">
        <w:rPr>
          <w:b/>
          <w:bCs/>
        </w:rPr>
        <w:t>Corel</w:t>
      </w:r>
      <w:r w:rsidRPr="00AA4C11">
        <w:rPr>
          <w:b/>
          <w:bCs/>
          <w:lang w:val="ru-RU"/>
        </w:rPr>
        <w:t xml:space="preserve"> </w:t>
      </w:r>
      <w:r w:rsidRPr="00AA4C11">
        <w:rPr>
          <w:b/>
          <w:bCs/>
        </w:rPr>
        <w:t>Draw</w:t>
      </w:r>
      <w:r w:rsidRPr="00AA4C11">
        <w:rPr>
          <w:b/>
          <w:bCs/>
          <w:lang w:val="ru-RU"/>
        </w:rPr>
        <w:t>:</w:t>
      </w:r>
      <w:r w:rsidRPr="00AA4C11">
        <w:rPr>
          <w:lang w:val="ru-RU"/>
        </w:rPr>
        <w:br/>
        <w:t>— Шрифты в кривых.</w:t>
      </w:r>
      <w:r w:rsidRPr="00AA4C11">
        <w:t> </w:t>
      </w:r>
      <w:r w:rsidRPr="00AA4C11">
        <w:rPr>
          <w:lang w:val="ru-RU"/>
        </w:rPr>
        <w:br/>
        <w:t>— Прозрачность, тени, текстуры должны быть растрированы.</w:t>
      </w:r>
      <w:r w:rsidRPr="00AA4C11">
        <w:t> </w:t>
      </w:r>
      <w:r w:rsidRPr="00AA4C11">
        <w:rPr>
          <w:lang w:val="ru-RU"/>
        </w:rPr>
        <w:br/>
        <w:t>— Искажение переведено в кривые (</w:t>
      </w:r>
      <w:r w:rsidRPr="00AA4C11">
        <w:t>Ctrl</w:t>
      </w:r>
      <w:r w:rsidRPr="00AA4C11">
        <w:rPr>
          <w:lang w:val="ru-RU"/>
        </w:rPr>
        <w:t>+</w:t>
      </w:r>
      <w:r w:rsidRPr="00AA4C11">
        <w:t>Q</w:t>
      </w:r>
      <w:r w:rsidRPr="00AA4C11">
        <w:rPr>
          <w:lang w:val="ru-RU"/>
        </w:rPr>
        <w:t>).</w:t>
      </w:r>
      <w:r w:rsidRPr="00AA4C11">
        <w:t> </w:t>
      </w:r>
      <w:r w:rsidRPr="00AA4C11">
        <w:rPr>
          <w:lang w:val="ru-RU"/>
        </w:rPr>
        <w:br/>
        <w:t>— Бленда, контур сепарирован (</w:t>
      </w:r>
      <w:r w:rsidRPr="00AA4C11">
        <w:t>Break</w:t>
      </w:r>
      <w:r w:rsidRPr="00AA4C11">
        <w:rPr>
          <w:lang w:val="ru-RU"/>
        </w:rPr>
        <w:t xml:space="preserve"> </w:t>
      </w:r>
      <w:r w:rsidRPr="00AA4C11">
        <w:t>blend</w:t>
      </w:r>
      <w:r w:rsidRPr="00AA4C11">
        <w:rPr>
          <w:lang w:val="ru-RU"/>
        </w:rPr>
        <w:t>).</w:t>
      </w:r>
      <w:r w:rsidRPr="00AA4C11">
        <w:t> </w:t>
      </w:r>
      <w:r w:rsidRPr="00AA4C11">
        <w:rPr>
          <w:lang w:val="ru-RU"/>
        </w:rPr>
        <w:br/>
        <w:t xml:space="preserve">— </w:t>
      </w:r>
      <w:proofErr w:type="spellStart"/>
      <w:r w:rsidRPr="00AA4C11">
        <w:t>PowerClip</w:t>
      </w:r>
      <w:proofErr w:type="spellEnd"/>
      <w:r w:rsidRPr="00AA4C11">
        <w:rPr>
          <w:lang w:val="ru-RU"/>
        </w:rPr>
        <w:t xml:space="preserve"> не должен содержать эффектов.</w:t>
      </w:r>
      <w:r w:rsidRPr="00AA4C11">
        <w:rPr>
          <w:lang w:val="ru-RU"/>
        </w:rPr>
        <w:br/>
        <w:t xml:space="preserve">— Не используйте </w:t>
      </w:r>
      <w:r w:rsidRPr="00AA4C11">
        <w:t>OLE</w:t>
      </w:r>
      <w:r w:rsidRPr="00AA4C11">
        <w:rPr>
          <w:lang w:val="ru-RU"/>
        </w:rPr>
        <w:t xml:space="preserve"> объекты, связанные с другими приложениями, особенно офисными (</w:t>
      </w:r>
      <w:proofErr w:type="spellStart"/>
      <w:r w:rsidRPr="00AA4C11">
        <w:t>Ms</w:t>
      </w:r>
      <w:proofErr w:type="spellEnd"/>
      <w:r w:rsidRPr="00AA4C11">
        <w:rPr>
          <w:lang w:val="ru-RU"/>
        </w:rPr>
        <w:t xml:space="preserve"> </w:t>
      </w:r>
      <w:r w:rsidRPr="00AA4C11">
        <w:t>Word</w:t>
      </w:r>
      <w:r w:rsidRPr="00AA4C11">
        <w:rPr>
          <w:lang w:val="ru-RU"/>
        </w:rPr>
        <w:t xml:space="preserve">, </w:t>
      </w:r>
      <w:r w:rsidRPr="00AA4C11">
        <w:t>Ex</w:t>
      </w:r>
      <w:r w:rsidRPr="00AA4C11">
        <w:rPr>
          <w:lang w:val="ru-RU"/>
        </w:rPr>
        <w:t>с</w:t>
      </w:r>
      <w:r w:rsidRPr="00AA4C11">
        <w:t>el</w:t>
      </w:r>
      <w:r w:rsidRPr="00AA4C11">
        <w:rPr>
          <w:lang w:val="ru-RU"/>
        </w:rPr>
        <w:t xml:space="preserve">), используйте </w:t>
      </w:r>
      <w:r w:rsidRPr="00AA4C11">
        <w:t>Edit</w:t>
      </w:r>
      <w:r w:rsidRPr="00AA4C11">
        <w:rPr>
          <w:lang w:val="ru-RU"/>
        </w:rPr>
        <w:t>-</w:t>
      </w:r>
      <w:r w:rsidRPr="00AA4C11">
        <w:t>Paste</w:t>
      </w:r>
      <w:r w:rsidRPr="00AA4C11">
        <w:rPr>
          <w:lang w:val="ru-RU"/>
        </w:rPr>
        <w:t xml:space="preserve"> </w:t>
      </w:r>
      <w:r w:rsidRPr="00AA4C11">
        <w:t>Special</w:t>
      </w:r>
      <w:r w:rsidRPr="00AA4C11">
        <w:rPr>
          <w:lang w:val="ru-RU"/>
        </w:rPr>
        <w:t>.</w:t>
      </w:r>
      <w:r w:rsidRPr="00AA4C11">
        <w:t> </w:t>
      </w:r>
      <w:r w:rsidRPr="00AA4C11">
        <w:rPr>
          <w:lang w:val="ru-RU"/>
        </w:rPr>
        <w:br/>
        <w:t xml:space="preserve">— Градиенты двухцветные — 256 шагов. Сложные многоцветные — 999 шагов + растрирование на 300 </w:t>
      </w:r>
      <w:r w:rsidRPr="00AA4C11">
        <w:t>dpi</w:t>
      </w:r>
      <w:r w:rsidRPr="00AA4C11">
        <w:rPr>
          <w:lang w:val="ru-RU"/>
        </w:rPr>
        <w:t xml:space="preserve">. Если объект с градиентной заливкой имеет контур, что бы не допустить его растрирования, нужно отсоединить контур от заливки командой </w:t>
      </w:r>
      <w:r w:rsidRPr="00AA4C11">
        <w:t>Arrange</w:t>
      </w:r>
      <w:r w:rsidRPr="00AA4C11">
        <w:rPr>
          <w:lang w:val="ru-RU"/>
        </w:rPr>
        <w:t>-</w:t>
      </w:r>
      <w:r w:rsidRPr="00AA4C11">
        <w:t>Convert</w:t>
      </w:r>
      <w:r w:rsidRPr="00AA4C11">
        <w:rPr>
          <w:lang w:val="ru-RU"/>
        </w:rPr>
        <w:t xml:space="preserve"> </w:t>
      </w:r>
      <w:r w:rsidRPr="00AA4C11">
        <w:t>outline</w:t>
      </w:r>
      <w:r w:rsidRPr="00AA4C11">
        <w:rPr>
          <w:lang w:val="ru-RU"/>
        </w:rPr>
        <w:t xml:space="preserve"> </w:t>
      </w:r>
      <w:r w:rsidRPr="00AA4C11">
        <w:t>to</w:t>
      </w:r>
      <w:r w:rsidRPr="00AA4C11">
        <w:rPr>
          <w:lang w:val="ru-RU"/>
        </w:rPr>
        <w:t xml:space="preserve"> </w:t>
      </w:r>
      <w:r w:rsidRPr="00AA4C11">
        <w:t>object</w:t>
      </w:r>
      <w:r w:rsidRPr="00AA4C11">
        <w:rPr>
          <w:lang w:val="ru-RU"/>
        </w:rPr>
        <w:t>.</w:t>
      </w:r>
      <w:r w:rsidRPr="00AA4C11">
        <w:t> </w:t>
      </w:r>
      <w:r w:rsidRPr="00AA4C11">
        <w:rPr>
          <w:lang w:val="ru-RU"/>
        </w:rPr>
        <w:br/>
        <w:t xml:space="preserve">— Для заливки объектов используйте палитру </w:t>
      </w:r>
      <w:r w:rsidRPr="00AA4C11">
        <w:t>CMYK</w:t>
      </w:r>
      <w:r w:rsidRPr="00AA4C11">
        <w:rPr>
          <w:lang w:val="ru-RU"/>
        </w:rPr>
        <w:t xml:space="preserve"> (установлена по умолчанию).</w:t>
      </w:r>
      <w:r w:rsidRPr="00AA4C11">
        <w:rPr>
          <w:lang w:val="ru-RU"/>
        </w:rPr>
        <w:br/>
        <w:t>— Количество узлов в кривых не должно быть больше 10000.</w:t>
      </w:r>
      <w:r w:rsidRPr="00AA4C11">
        <w:rPr>
          <w:lang w:val="ru-RU"/>
        </w:rPr>
        <w:br/>
        <w:t xml:space="preserve">— При создании макета в </w:t>
      </w:r>
      <w:r w:rsidRPr="00AA4C11">
        <w:t>Corel</w:t>
      </w:r>
      <w:r w:rsidRPr="00AA4C11">
        <w:rPr>
          <w:lang w:val="ru-RU"/>
        </w:rPr>
        <w:t xml:space="preserve"> </w:t>
      </w:r>
      <w:r w:rsidRPr="00AA4C11">
        <w:t>Draw</w:t>
      </w:r>
      <w:r w:rsidRPr="00AA4C11">
        <w:rPr>
          <w:lang w:val="ru-RU"/>
        </w:rPr>
        <w:t xml:space="preserve"> не рекомендуется встраивать в него файлы формата </w:t>
      </w:r>
      <w:r w:rsidRPr="00AA4C11">
        <w:t>PSD</w:t>
      </w:r>
      <w:r w:rsidRPr="00AA4C11">
        <w:rPr>
          <w:lang w:val="ru-RU"/>
        </w:rPr>
        <w:t xml:space="preserve">, содержащие прозрачные области и файлы </w:t>
      </w:r>
      <w:r w:rsidRPr="00AA4C11">
        <w:t>TIFF</w:t>
      </w:r>
      <w:r w:rsidRPr="00AA4C11">
        <w:rPr>
          <w:lang w:val="ru-RU"/>
        </w:rPr>
        <w:t xml:space="preserve"> с альфа-каналами.</w:t>
      </w:r>
      <w:r w:rsidRPr="00AA4C11">
        <w:t> </w:t>
      </w:r>
      <w:r w:rsidRPr="00AA4C11">
        <w:rPr>
          <w:lang w:val="ru-RU"/>
        </w:rPr>
        <w:br/>
      </w:r>
      <w:r w:rsidRPr="00AA4C11">
        <w:rPr>
          <w:lang w:val="ru-RU"/>
        </w:rPr>
        <w:br/>
      </w:r>
      <w:r w:rsidRPr="00AA4C11">
        <w:rPr>
          <w:b/>
          <w:bCs/>
          <w:lang w:val="ru-RU"/>
        </w:rPr>
        <w:t xml:space="preserve">Требования к файлу в формате </w:t>
      </w:r>
      <w:r w:rsidRPr="00AA4C11">
        <w:rPr>
          <w:b/>
          <w:bCs/>
        </w:rPr>
        <w:t>Adobe</w:t>
      </w:r>
      <w:r w:rsidRPr="00AA4C11">
        <w:rPr>
          <w:b/>
          <w:bCs/>
          <w:lang w:val="ru-RU"/>
        </w:rPr>
        <w:t xml:space="preserve"> </w:t>
      </w:r>
      <w:r w:rsidRPr="00AA4C11">
        <w:rPr>
          <w:b/>
          <w:bCs/>
        </w:rPr>
        <w:t>Photoshop</w:t>
      </w:r>
      <w:r w:rsidRPr="00AA4C11">
        <w:rPr>
          <w:b/>
          <w:bCs/>
          <w:lang w:val="ru-RU"/>
        </w:rPr>
        <w:t>:</w:t>
      </w:r>
      <w:r w:rsidRPr="00AA4C11">
        <w:rPr>
          <w:lang w:val="ru-RU"/>
        </w:rPr>
        <w:br/>
        <w:t xml:space="preserve">— Разрешение растрового изображения при масштабе 1:1, не менее 300 </w:t>
      </w:r>
      <w:r w:rsidRPr="00AA4C11">
        <w:t>dpi</w:t>
      </w:r>
      <w:r w:rsidRPr="00AA4C11">
        <w:rPr>
          <w:lang w:val="ru-RU"/>
        </w:rPr>
        <w:t xml:space="preserve">. Цветовая модель — </w:t>
      </w:r>
      <w:r w:rsidRPr="00AA4C11">
        <w:t>CMYK</w:t>
      </w:r>
      <w:r w:rsidRPr="00AA4C11">
        <w:rPr>
          <w:lang w:val="ru-RU"/>
        </w:rPr>
        <w:t>.</w:t>
      </w:r>
      <w:r w:rsidRPr="00AA4C11">
        <w:t> </w:t>
      </w:r>
      <w:r w:rsidRPr="00AA4C11">
        <w:rPr>
          <w:lang w:val="ru-RU"/>
        </w:rPr>
        <w:br/>
      </w:r>
      <w:r w:rsidRPr="00AA4C11">
        <w:rPr>
          <w:lang w:val="ru-RU"/>
        </w:rPr>
        <w:br/>
      </w:r>
      <w:r w:rsidRPr="00AA4C11">
        <w:rPr>
          <w:b/>
          <w:bCs/>
          <w:lang w:val="ru-RU"/>
        </w:rPr>
        <w:t>Требования к файлам для печати переменных данных:</w:t>
      </w:r>
      <w:r w:rsidRPr="00AA4C11">
        <w:rPr>
          <w:lang w:val="ru-RU"/>
        </w:rPr>
        <w:br/>
        <w:t xml:space="preserve">— Для печати персонализированных документов, необходимы файлы мастер страниц и база </w:t>
      </w:r>
      <w:r w:rsidRPr="00AA4C11">
        <w:rPr>
          <w:lang w:val="ru-RU"/>
        </w:rPr>
        <w:lastRenderedPageBreak/>
        <w:t>персонализации.</w:t>
      </w:r>
      <w:r w:rsidRPr="00AA4C11">
        <w:rPr>
          <w:lang w:val="ru-RU"/>
        </w:rPr>
        <w:br/>
        <w:t>— База персонализации в формате *.</w:t>
      </w:r>
      <w:proofErr w:type="spellStart"/>
      <w:r w:rsidRPr="00AA4C11">
        <w:t>xls</w:t>
      </w:r>
      <w:proofErr w:type="spellEnd"/>
      <w:r w:rsidRPr="00AA4C11">
        <w:rPr>
          <w:lang w:val="ru-RU"/>
        </w:rPr>
        <w:t xml:space="preserve"> (</w:t>
      </w:r>
      <w:r w:rsidRPr="00AA4C11">
        <w:t>Excel</w:t>
      </w:r>
      <w:r w:rsidRPr="00AA4C11">
        <w:rPr>
          <w:lang w:val="ru-RU"/>
        </w:rPr>
        <w:t>), *.</w:t>
      </w:r>
      <w:r w:rsidRPr="00AA4C11">
        <w:t>txt</w:t>
      </w:r>
      <w:r w:rsidRPr="00AA4C11">
        <w:rPr>
          <w:lang w:val="ru-RU"/>
        </w:rPr>
        <w:t>(с разделителем табуляции), *.</w:t>
      </w:r>
      <w:proofErr w:type="spellStart"/>
      <w:r w:rsidRPr="00AA4C11">
        <w:t>csv</w:t>
      </w:r>
      <w:proofErr w:type="spellEnd"/>
      <w:r w:rsidRPr="00AA4C11">
        <w:rPr>
          <w:lang w:val="ru-RU"/>
        </w:rPr>
        <w:t xml:space="preserve"> (разделители — запятые).</w:t>
      </w:r>
      <w:r w:rsidRPr="00AA4C11">
        <w:rPr>
          <w:lang w:val="ru-RU"/>
        </w:rPr>
        <w:br/>
        <w:t>— Количество столбцов должно соответствовать количеству окон персонализации, количество строк количеству элементов.</w:t>
      </w:r>
      <w:r w:rsidRPr="00AA4C11">
        <w:rPr>
          <w:lang w:val="ru-RU"/>
        </w:rPr>
        <w:br/>
        <w:t>— Проверьте регистр и орфографию текста.</w:t>
      </w:r>
      <w:r w:rsidRPr="00AA4C11">
        <w:rPr>
          <w:lang w:val="ru-RU"/>
        </w:rPr>
        <w:br/>
        <w:t>— Укажите расположение, размер, цвет и начертание шрифта персонализации.</w:t>
      </w:r>
      <w:r w:rsidRPr="00AA4C11">
        <w:rPr>
          <w:lang w:val="ru-RU"/>
        </w:rPr>
        <w:br/>
        <w:t>— Если хотите использовать свой шрифт, приложите файл шрифта в отдельной папке.</w:t>
      </w:r>
    </w:p>
    <w:p w:rsidR="00AA4C11" w:rsidRPr="00AA4C11" w:rsidRDefault="00AA4C11" w:rsidP="00AA4C11">
      <w:pPr>
        <w:rPr>
          <w:lang w:val="ru-RU"/>
        </w:rPr>
      </w:pPr>
      <w:r w:rsidRPr="00AA4C11">
        <w:rPr>
          <w:b/>
          <w:bCs/>
          <w:lang w:val="ru-RU"/>
        </w:rPr>
        <w:t>Используемые форматы бумаги</w:t>
      </w:r>
      <w:r w:rsidRPr="00AA4C11">
        <w:rPr>
          <w:lang w:val="ru-RU"/>
        </w:rPr>
        <w:br/>
        <w:t>— 320х450 мм (</w:t>
      </w:r>
      <w:r w:rsidRPr="00AA4C11">
        <w:t>SRA</w:t>
      </w:r>
      <w:r w:rsidRPr="00AA4C11">
        <w:rPr>
          <w:lang w:val="ru-RU"/>
        </w:rPr>
        <w:t>3), запечатываемая область: 310х440 мм</w:t>
      </w:r>
      <w:r w:rsidRPr="00AA4C11">
        <w:rPr>
          <w:lang w:val="ru-RU"/>
        </w:rPr>
        <w:br/>
        <w:t xml:space="preserve">— 320х1200 мм (цифровой баннер), запечатываемая область: 310х1180 мм </w:t>
      </w:r>
      <w:r w:rsidRPr="00AA4C11">
        <w:t> </w:t>
      </w:r>
      <w:r w:rsidRPr="00AA4C11">
        <w:rPr>
          <w:lang w:val="ru-RU"/>
        </w:rPr>
        <w:br/>
      </w:r>
      <w:r w:rsidRPr="00AA4C11">
        <w:rPr>
          <w:lang w:val="ru-RU"/>
        </w:rPr>
        <w:br/>
      </w:r>
      <w:r w:rsidRPr="00AA4C11">
        <w:rPr>
          <w:b/>
          <w:bCs/>
          <w:lang w:val="ru-RU"/>
        </w:rPr>
        <w:t>Цвет и разрешение</w:t>
      </w:r>
      <w:r w:rsidRPr="00AA4C11">
        <w:rPr>
          <w:lang w:val="ru-RU"/>
        </w:rPr>
        <w:br/>
        <w:t xml:space="preserve">— Цветовая модель - </w:t>
      </w:r>
      <w:r w:rsidRPr="00AA4C11">
        <w:t>CMYK</w:t>
      </w:r>
      <w:r w:rsidRPr="00AA4C11">
        <w:rPr>
          <w:lang w:val="ru-RU"/>
        </w:rPr>
        <w:t xml:space="preserve"> .</w:t>
      </w:r>
      <w:r w:rsidRPr="00AA4C11">
        <w:rPr>
          <w:lang w:val="ru-RU"/>
        </w:rPr>
        <w:br/>
        <w:t xml:space="preserve">— Максимальная сумма процентов составляющих цветов в равномерных заливках не должна превышать 240% (например: </w:t>
      </w:r>
      <w:r w:rsidRPr="00AA4C11">
        <w:t>C</w:t>
      </w:r>
      <w:r w:rsidRPr="00AA4C11">
        <w:rPr>
          <w:lang w:val="ru-RU"/>
        </w:rPr>
        <w:t xml:space="preserve"> - 100%, </w:t>
      </w:r>
      <w:r w:rsidRPr="00AA4C11">
        <w:t>M</w:t>
      </w:r>
      <w:r w:rsidRPr="00AA4C11">
        <w:rPr>
          <w:lang w:val="ru-RU"/>
        </w:rPr>
        <w:t xml:space="preserve"> - 100%, </w:t>
      </w:r>
      <w:r w:rsidRPr="00AA4C11">
        <w:t>Y</w:t>
      </w:r>
      <w:r w:rsidRPr="00AA4C11">
        <w:rPr>
          <w:lang w:val="ru-RU"/>
        </w:rPr>
        <w:t xml:space="preserve"> - 40%, </w:t>
      </w:r>
      <w:r w:rsidRPr="00AA4C11">
        <w:t>K</w:t>
      </w:r>
      <w:r w:rsidRPr="00AA4C11">
        <w:rPr>
          <w:lang w:val="ru-RU"/>
        </w:rPr>
        <w:t xml:space="preserve"> - 0%).</w:t>
      </w:r>
      <w:r w:rsidRPr="00AA4C11">
        <w:rPr>
          <w:lang w:val="ru-RU"/>
        </w:rPr>
        <w:br/>
        <w:t>— Самый светлый пропечатываемый серый цвет - 2%.</w:t>
      </w:r>
      <w:r w:rsidRPr="00AA4C11">
        <w:rPr>
          <w:lang w:val="ru-RU"/>
        </w:rPr>
        <w:br/>
        <w:t>— Точное соответствие цвета на мониторе и распечатке не гарантируется.</w:t>
      </w:r>
      <w:r w:rsidRPr="00AA4C11">
        <w:t> </w:t>
      </w:r>
      <w:r w:rsidRPr="00AA4C11">
        <w:rPr>
          <w:lang w:val="ru-RU"/>
        </w:rPr>
        <w:br/>
        <w:t xml:space="preserve">— Для точного подбора цвета рекомендуется использовать </w:t>
      </w:r>
      <w:r w:rsidRPr="00AA4C11">
        <w:t>CMYK</w:t>
      </w:r>
      <w:r w:rsidRPr="00AA4C11">
        <w:rPr>
          <w:lang w:val="ru-RU"/>
        </w:rPr>
        <w:t xml:space="preserve"> </w:t>
      </w:r>
      <w:r w:rsidRPr="00AA4C11">
        <w:t>Color</w:t>
      </w:r>
      <w:r w:rsidRPr="00AA4C11">
        <w:rPr>
          <w:lang w:val="ru-RU"/>
        </w:rPr>
        <w:t xml:space="preserve"> </w:t>
      </w:r>
      <w:r w:rsidRPr="00AA4C11">
        <w:t>Reference</w:t>
      </w:r>
      <w:r w:rsidRPr="00AA4C11">
        <w:rPr>
          <w:lang w:val="ru-RU"/>
        </w:rPr>
        <w:t>.</w:t>
      </w:r>
      <w:r w:rsidRPr="00AA4C11">
        <w:t> </w:t>
      </w:r>
      <w:r w:rsidRPr="00AA4C11">
        <w:rPr>
          <w:lang w:val="ru-RU"/>
        </w:rPr>
        <w:br/>
        <w:t>— Для получения ровного цвета на серых плашках, рекомендуем использовать следующие значения составных цветов:</w:t>
      </w:r>
      <w:r w:rsidRPr="00AA4C11">
        <w:rPr>
          <w:lang w:val="ru-RU"/>
        </w:rPr>
        <w:br/>
        <w:t xml:space="preserve">10% серого: С 13%, </w:t>
      </w:r>
      <w:r w:rsidRPr="00AA4C11">
        <w:t>M</w:t>
      </w:r>
      <w:r w:rsidRPr="00AA4C11">
        <w:rPr>
          <w:lang w:val="ru-RU"/>
        </w:rPr>
        <w:t xml:space="preserve"> 9%, </w:t>
      </w:r>
      <w:r w:rsidRPr="00AA4C11">
        <w:t>Y</w:t>
      </w:r>
      <w:r w:rsidRPr="00AA4C11">
        <w:rPr>
          <w:lang w:val="ru-RU"/>
        </w:rPr>
        <w:t xml:space="preserve"> 8%, </w:t>
      </w:r>
      <w:r w:rsidRPr="00AA4C11">
        <w:t>K</w:t>
      </w:r>
      <w:r w:rsidRPr="00AA4C11">
        <w:rPr>
          <w:lang w:val="ru-RU"/>
        </w:rPr>
        <w:t xml:space="preserve"> 0%</w:t>
      </w:r>
      <w:r w:rsidRPr="00AA4C11">
        <w:rPr>
          <w:lang w:val="ru-RU"/>
        </w:rPr>
        <w:br/>
        <w:t xml:space="preserve">20% серого </w:t>
      </w:r>
      <w:r w:rsidRPr="00AA4C11">
        <w:t>C</w:t>
      </w:r>
      <w:r w:rsidRPr="00AA4C11">
        <w:rPr>
          <w:lang w:val="ru-RU"/>
        </w:rPr>
        <w:t xml:space="preserve"> 21%, </w:t>
      </w:r>
      <w:r w:rsidRPr="00AA4C11">
        <w:t>M</w:t>
      </w:r>
      <w:r w:rsidRPr="00AA4C11">
        <w:rPr>
          <w:lang w:val="ru-RU"/>
        </w:rPr>
        <w:t xml:space="preserve"> 13%, </w:t>
      </w:r>
      <w:r w:rsidRPr="00AA4C11">
        <w:t>Y</w:t>
      </w:r>
      <w:r w:rsidRPr="00AA4C11">
        <w:rPr>
          <w:lang w:val="ru-RU"/>
        </w:rPr>
        <w:t xml:space="preserve"> 13%, </w:t>
      </w:r>
      <w:r w:rsidRPr="00AA4C11">
        <w:t>K</w:t>
      </w:r>
      <w:r w:rsidRPr="00AA4C11">
        <w:rPr>
          <w:lang w:val="ru-RU"/>
        </w:rPr>
        <w:t xml:space="preserve"> 0%</w:t>
      </w:r>
      <w:r w:rsidRPr="00AA4C11">
        <w:t> </w:t>
      </w:r>
      <w:r w:rsidRPr="00AA4C11">
        <w:rPr>
          <w:lang w:val="ru-RU"/>
        </w:rPr>
        <w:br/>
        <w:t xml:space="preserve">— Рекомендуемое разрешение для растровых изображений – 300 </w:t>
      </w:r>
      <w:r w:rsidRPr="00AA4C11">
        <w:t>dpi</w:t>
      </w:r>
      <w:r w:rsidRPr="00AA4C11">
        <w:rPr>
          <w:lang w:val="ru-RU"/>
        </w:rPr>
        <w:t>.</w:t>
      </w:r>
      <w:r w:rsidRPr="00AA4C11">
        <w:t> </w:t>
      </w:r>
      <w:r w:rsidRPr="00AA4C11">
        <w:rPr>
          <w:lang w:val="ru-RU"/>
        </w:rPr>
        <w:br/>
      </w:r>
      <w:r w:rsidRPr="00AA4C11">
        <w:rPr>
          <w:lang w:val="ru-RU"/>
        </w:rPr>
        <w:br/>
      </w:r>
      <w:r w:rsidRPr="00AA4C11">
        <w:rPr>
          <w:b/>
          <w:bCs/>
          <w:lang w:val="ru-RU"/>
        </w:rPr>
        <w:t>Послепечатная обработка</w:t>
      </w:r>
      <w:r w:rsidRPr="00AA4C11">
        <w:rPr>
          <w:lang w:val="ru-RU"/>
        </w:rPr>
        <w:br/>
        <w:t>— Предельные отклонения по размерам при резке: +/- 1 мм.</w:t>
      </w:r>
      <w:r w:rsidRPr="00AA4C11">
        <w:rPr>
          <w:lang w:val="ru-RU"/>
        </w:rPr>
        <w:br/>
        <w:t>— Размер печатного поля файла должен быть равен обрезному формату изделия.</w:t>
      </w:r>
      <w:r w:rsidRPr="00AA4C11">
        <w:rPr>
          <w:lang w:val="ru-RU"/>
        </w:rPr>
        <w:br/>
        <w:t>— Расстояние от линии реза до текста должно составлять не менее 3 мм.</w:t>
      </w:r>
      <w:r w:rsidRPr="00AA4C11">
        <w:rPr>
          <w:lang w:val="ru-RU"/>
        </w:rPr>
        <w:br/>
        <w:t>— Дозаливки под обрез - не менее 2 мм с каждой стороны.</w:t>
      </w:r>
      <w:r w:rsidRPr="00AA4C11">
        <w:rPr>
          <w:lang w:val="ru-RU"/>
        </w:rPr>
        <w:br/>
        <w:t>— Размер изделия после резки должен быть не менее 30х30 мм.</w:t>
      </w:r>
      <w:r w:rsidRPr="00AA4C11">
        <w:rPr>
          <w:lang w:val="ru-RU"/>
        </w:rPr>
        <w:br/>
      </w:r>
      <w:r w:rsidRPr="00AA4C11">
        <w:rPr>
          <w:lang w:val="ru-RU"/>
        </w:rPr>
        <w:br/>
      </w:r>
      <w:r w:rsidRPr="00AA4C11">
        <w:rPr>
          <w:b/>
          <w:bCs/>
          <w:lang w:val="ru-RU"/>
        </w:rPr>
        <w:t>Принимаем файлы на следующих носителях:</w:t>
      </w:r>
      <w:r w:rsidRPr="00AA4C11">
        <w:rPr>
          <w:lang w:val="ru-RU"/>
        </w:rPr>
        <w:br/>
        <w:t xml:space="preserve">— </w:t>
      </w:r>
      <w:r w:rsidRPr="00AA4C11">
        <w:t>CD</w:t>
      </w:r>
      <w:r w:rsidRPr="00AA4C11">
        <w:rPr>
          <w:lang w:val="ru-RU"/>
        </w:rPr>
        <w:t xml:space="preserve">-диски, </w:t>
      </w:r>
      <w:r w:rsidRPr="00AA4C11">
        <w:t>DVD</w:t>
      </w:r>
      <w:r w:rsidRPr="00AA4C11">
        <w:rPr>
          <w:lang w:val="ru-RU"/>
        </w:rPr>
        <w:t xml:space="preserve">-диски, </w:t>
      </w:r>
      <w:r w:rsidRPr="00AA4C11">
        <w:t>USB</w:t>
      </w:r>
      <w:r w:rsidRPr="00AA4C11">
        <w:rPr>
          <w:lang w:val="ru-RU"/>
        </w:rPr>
        <w:t xml:space="preserve">-флэшкарты или другие </w:t>
      </w:r>
      <w:r w:rsidRPr="00AA4C11">
        <w:t>USB</w:t>
      </w:r>
      <w:r w:rsidRPr="00AA4C11">
        <w:rPr>
          <w:lang w:val="ru-RU"/>
        </w:rPr>
        <w:t xml:space="preserve">-накопители, </w:t>
      </w:r>
      <w:r w:rsidRPr="00AA4C11">
        <w:t>Flash</w:t>
      </w:r>
      <w:r w:rsidRPr="00AA4C11">
        <w:rPr>
          <w:lang w:val="ru-RU"/>
        </w:rPr>
        <w:t xml:space="preserve"> накопители (карты памяти).</w:t>
      </w:r>
      <w:r w:rsidRPr="00AA4C11">
        <w:t> </w:t>
      </w:r>
      <w:r w:rsidRPr="00AA4C11">
        <w:rPr>
          <w:lang w:val="ru-RU"/>
        </w:rPr>
        <w:br/>
        <w:t xml:space="preserve">— По </w:t>
      </w:r>
      <w:r w:rsidRPr="00AA4C11">
        <w:t>e</w:t>
      </w:r>
      <w:r w:rsidRPr="00AA4C11">
        <w:rPr>
          <w:lang w:val="ru-RU"/>
        </w:rPr>
        <w:t>-</w:t>
      </w:r>
      <w:r w:rsidRPr="00AA4C11">
        <w:t>mail</w:t>
      </w:r>
      <w:r w:rsidRPr="00AA4C11">
        <w:rPr>
          <w:lang w:val="ru-RU"/>
        </w:rPr>
        <w:t xml:space="preserve"> (до 25 Мб), через файлообменные сайты (свыше 25 Мб).</w:t>
      </w:r>
    </w:p>
    <w:p w:rsidR="00AA4C11" w:rsidRPr="00AA4C11" w:rsidRDefault="00AA4C11" w:rsidP="00AA4C11">
      <w:pPr>
        <w:rPr>
          <w:lang w:val="ru-RU"/>
        </w:rPr>
      </w:pPr>
      <w:r w:rsidRPr="00AA4C11">
        <w:rPr>
          <w:b/>
          <w:bCs/>
          <w:lang w:val="ru-RU"/>
        </w:rPr>
        <w:t>Предупреждение:</w:t>
      </w:r>
      <w:r w:rsidRPr="00AA4C11">
        <w:t> </w:t>
      </w:r>
      <w:r w:rsidRPr="00AA4C11">
        <w:rPr>
          <w:lang w:val="ru-RU"/>
        </w:rPr>
        <w:t>Исполнитель не отвечает за возможные орфографические ошибки в текстовых файлах Заказчика. При несоблюдении данных требований ответственность за возможный брак ложится на Заказчика. Любая обработка документов из-за несоблюдения данных требований оплачивается дополнительно.</w:t>
      </w:r>
    </w:p>
    <w:p w:rsidR="00AA4C11" w:rsidRPr="00AA4C11" w:rsidRDefault="00AA4C11" w:rsidP="00AA4C11">
      <w:pPr>
        <w:rPr>
          <w:lang w:val="ru-RU"/>
        </w:rPr>
      </w:pPr>
      <w:r w:rsidRPr="00AA4C11">
        <w:rPr>
          <w:b/>
          <w:bCs/>
          <w:lang w:val="ru-RU"/>
        </w:rPr>
        <w:lastRenderedPageBreak/>
        <w:t>ОБЩИЕ ПРАВИЛА ПЕЧАТИ МАКЕТОВ ЗАКАЗЧИКА</w:t>
      </w:r>
    </w:p>
    <w:p w:rsidR="00AA4C11" w:rsidRPr="00AA4C11" w:rsidRDefault="00AA4C11" w:rsidP="00AA4C11">
      <w:pPr>
        <w:rPr>
          <w:lang w:val="ru-RU"/>
        </w:rPr>
      </w:pPr>
      <w:r w:rsidRPr="00AA4C11">
        <w:rPr>
          <w:lang w:val="ru-RU"/>
        </w:rPr>
        <w:t>— Старайтесь избегать в макетах больших плашек одного цвета. На плашки рекомендуется накладывать шум. Для шумления можно воспользоваться стандартными средствами графического редактора, либо добавить на плашку полоски толщиной 1</w:t>
      </w:r>
      <w:proofErr w:type="spellStart"/>
      <w:r w:rsidRPr="00AA4C11">
        <w:t>pt</w:t>
      </w:r>
      <w:proofErr w:type="spellEnd"/>
      <w:r w:rsidRPr="00AA4C11">
        <w:rPr>
          <w:lang w:val="ru-RU"/>
        </w:rPr>
        <w:t xml:space="preserve"> с шагом 1</w:t>
      </w:r>
      <w:proofErr w:type="spellStart"/>
      <w:r w:rsidRPr="00AA4C11">
        <w:t>pt</w:t>
      </w:r>
      <w:proofErr w:type="spellEnd"/>
      <w:r w:rsidRPr="00AA4C11">
        <w:rPr>
          <w:lang w:val="ru-RU"/>
        </w:rPr>
        <w:t xml:space="preserve"> на 10% темнее по цвету самой плашечной области.</w:t>
      </w:r>
      <w:r w:rsidRPr="00AA4C11">
        <w:t> </w:t>
      </w:r>
      <w:r w:rsidRPr="00AA4C11">
        <w:rPr>
          <w:lang w:val="ru-RU"/>
        </w:rPr>
        <w:br/>
        <w:t xml:space="preserve">— Убедитесь, что всем файлам присвоены уникальные имена латиницей без использования пробелов, с чётким указанием расширения. Если объём файлов превышает емкость носителя, возможно использование архиваторов </w:t>
      </w:r>
      <w:r w:rsidRPr="00AA4C11">
        <w:t>ZIP</w:t>
      </w:r>
      <w:r w:rsidRPr="00AA4C11">
        <w:rPr>
          <w:lang w:val="ru-RU"/>
        </w:rPr>
        <w:t xml:space="preserve">, </w:t>
      </w:r>
      <w:r w:rsidRPr="00AA4C11">
        <w:t>RAR</w:t>
      </w:r>
      <w:r w:rsidRPr="00AA4C11">
        <w:rPr>
          <w:lang w:val="ru-RU"/>
        </w:rPr>
        <w:t>.</w:t>
      </w:r>
      <w:r w:rsidRPr="00AA4C11">
        <w:t> </w:t>
      </w:r>
      <w:r w:rsidRPr="00AA4C11">
        <w:rPr>
          <w:lang w:val="ru-RU"/>
        </w:rPr>
        <w:br/>
        <w:t>— При утверждении макетов, в случае, когда макет изготавливаем мы, заказчик обязан ВЫЧИТЫВАТЬ текст и сверять номера телефонов, факсов и т.д.</w:t>
      </w:r>
      <w:r w:rsidRPr="00AA4C11">
        <w:t> </w:t>
      </w:r>
      <w:r w:rsidRPr="00AA4C11">
        <w:rPr>
          <w:lang w:val="ru-RU"/>
        </w:rPr>
        <w:br/>
        <w:t>— После утверждения макета, он принимается в работу и отправляется в печать.</w:t>
      </w:r>
      <w:r w:rsidRPr="00AA4C11">
        <w:t> </w:t>
      </w:r>
      <w:r w:rsidRPr="00AA4C11">
        <w:rPr>
          <w:lang w:val="ru-RU"/>
        </w:rPr>
        <w:br/>
        <w:t>— В случае, когда на отпечатанном тираже обнаруживаются грамматические или иные ошибки в написании, ответственность несет заказчик. Исправления ошибок в макет будут внесены со слов заказчика бесплатно, однако перепечать тиража осуществляется за его счет (со скидкой, величина которой оговаривается с менеджером).</w:t>
      </w:r>
      <w:r w:rsidRPr="00AA4C11">
        <w:t> </w:t>
      </w:r>
      <w:r w:rsidRPr="00AA4C11">
        <w:rPr>
          <w:lang w:val="ru-RU"/>
        </w:rPr>
        <w:br/>
        <w:t>— При утверждении макетов заказчик сам выступает в роли корректора и несет ответственность за допущенные в макете грамматические и иные ошибки.</w:t>
      </w:r>
    </w:p>
    <w:p w:rsidR="00BC5A48" w:rsidRPr="00AA4C11" w:rsidRDefault="00BC5A48">
      <w:pPr>
        <w:rPr>
          <w:lang w:val="ru-RU"/>
        </w:rPr>
      </w:pPr>
      <w:bookmarkStart w:id="0" w:name="_GoBack"/>
      <w:bookmarkEnd w:id="0"/>
    </w:p>
    <w:sectPr w:rsidR="00BC5A48" w:rsidRPr="00AA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1"/>
    <w:rsid w:val="00AA4C11"/>
    <w:rsid w:val="00B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2015-10-25T22:58:00Z</dcterms:created>
  <dcterms:modified xsi:type="dcterms:W3CDTF">2015-10-25T22:59:00Z</dcterms:modified>
</cp:coreProperties>
</file>